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C9" w:rsidRDefault="00ED5A96">
      <w:pPr>
        <w:snapToGrid w:val="0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「特定營業場所執行毒品防制措施辦法」</w:t>
      </w:r>
    </w:p>
    <w:p w:rsidR="006F47C9" w:rsidRDefault="00ED5A96">
      <w:pPr>
        <w:snapToGrid w:val="0"/>
        <w:jc w:val="center"/>
      </w:pPr>
      <w:r>
        <w:rPr>
          <w:rFonts w:ascii="標楷體" w:eastAsia="標楷體" w:hAnsi="標楷體" w:cs="標楷體"/>
          <w:sz w:val="40"/>
          <w:szCs w:val="40"/>
        </w:rPr>
        <w:t>負責人及從業人員名冊</w:t>
      </w:r>
    </w:p>
    <w:p w:rsidR="006F47C9" w:rsidRDefault="006F47C9">
      <w:pPr>
        <w:pStyle w:val="ad"/>
        <w:jc w:val="right"/>
        <w:rPr>
          <w:rFonts w:ascii="標楷體" w:eastAsia="標楷體" w:hAnsi="標楷體"/>
        </w:rPr>
      </w:pPr>
    </w:p>
    <w:tbl>
      <w:tblPr>
        <w:tblW w:w="10062" w:type="dxa"/>
        <w:tblInd w:w="55" w:type="dxa"/>
        <w:tblBorders>
          <w:top w:val="single" w:sz="4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7"/>
        <w:gridCol w:w="1842"/>
        <w:gridCol w:w="709"/>
        <w:gridCol w:w="1276"/>
        <w:gridCol w:w="736"/>
        <w:gridCol w:w="823"/>
        <w:gridCol w:w="425"/>
        <w:gridCol w:w="2694"/>
      </w:tblGrid>
      <w:tr w:rsidR="006F47C9">
        <w:tc>
          <w:tcPr>
            <w:tcW w:w="155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ED5A96">
            <w:pPr>
              <w:pStyle w:val="ab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基本</w:t>
            </w:r>
          </w:p>
          <w:p w:rsidR="006F47C9" w:rsidRDefault="00ED5A96">
            <w:pPr>
              <w:pStyle w:val="ab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資料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5A0BE9">
            <w:pPr>
              <w:pStyle w:val="ab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旅館</w:t>
            </w:r>
            <w:r w:rsidR="00ED5A96">
              <w:rPr>
                <w:rFonts w:eastAsia="標楷體"/>
                <w:sz w:val="32"/>
                <w:szCs w:val="32"/>
              </w:rPr>
              <w:t>名稱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ED5A96">
            <w:pPr>
              <w:pStyle w:val="ab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負責人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F47C9">
        <w:tc>
          <w:tcPr>
            <w:tcW w:w="155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6F47C9"/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5A0BE9">
            <w:pPr>
              <w:pStyle w:val="ab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旅館</w:t>
            </w:r>
            <w:r w:rsidR="00ED5A96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666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F47C9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ED5A96">
            <w:pPr>
              <w:pStyle w:val="ab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ED5A96">
            <w:pPr>
              <w:pStyle w:val="ab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/>
                <w:b/>
                <w:bCs/>
                <w:sz w:val="30"/>
                <w:szCs w:val="30"/>
              </w:rPr>
              <w:t>身分證明文件編號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ED5A96">
            <w:pPr>
              <w:pStyle w:val="ab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/>
                <w:b/>
                <w:bCs/>
                <w:sz w:val="30"/>
                <w:szCs w:val="30"/>
              </w:rPr>
              <w:t>職稱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ED5A96">
            <w:pPr>
              <w:pStyle w:val="ab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/>
                <w:b/>
                <w:bCs/>
                <w:sz w:val="30"/>
                <w:szCs w:val="30"/>
              </w:rPr>
              <w:t>到職日期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52" w:type="dxa"/>
            </w:tcMar>
          </w:tcPr>
          <w:p w:rsidR="006F47C9" w:rsidRDefault="00ED5A96">
            <w:pPr>
              <w:pStyle w:val="ab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>
              <w:rPr>
                <w:rFonts w:eastAsia="標楷體"/>
                <w:b/>
                <w:bCs/>
                <w:sz w:val="30"/>
                <w:szCs w:val="30"/>
              </w:rPr>
              <w:t>毒品危害防制訓練紀錄</w:t>
            </w:r>
          </w:p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  <w:tr w:rsidR="006F47C9">
        <w:trPr>
          <w:trHeight w:val="609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>
            <w:pPr>
              <w:pStyle w:val="ab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6F47C9" w:rsidRDefault="006F47C9"/>
        </w:tc>
      </w:tr>
    </w:tbl>
    <w:p w:rsidR="006F47C9" w:rsidRDefault="006F47C9">
      <w:pPr>
        <w:pStyle w:val="ab"/>
      </w:pPr>
    </w:p>
    <w:sectPr w:rsidR="006F47C9">
      <w:pgSz w:w="11906" w:h="16838"/>
      <w:pgMar w:top="720" w:right="720" w:bottom="720" w:left="7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F47C9"/>
    <w:rsid w:val="005A0BE9"/>
    <w:rsid w:val="006F47C9"/>
    <w:rsid w:val="00E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cs="Mangal"/>
      <w:sz w:val="20"/>
      <w:szCs w:val="18"/>
    </w:rPr>
  </w:style>
  <w:style w:type="character" w:customStyle="1" w:styleId="a4">
    <w:name w:val="頁首 字元"/>
    <w:basedOn w:val="a0"/>
    <w:qFormat/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Mangal"/>
      <w:sz w:val="18"/>
      <w:szCs w:val="16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f">
    <w:name w:val="Balloon Text"/>
    <w:basedOn w:val="a6"/>
    <w:qFormat/>
    <w:rPr>
      <w:rFonts w:ascii="Calibri Light" w:hAnsi="Calibri Light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劉雅旋</cp:lastModifiedBy>
  <cp:revision>9</cp:revision>
  <cp:lastPrinted>2018-12-10T10:56:00Z</cp:lastPrinted>
  <dcterms:created xsi:type="dcterms:W3CDTF">2018-10-15T08:43:00Z</dcterms:created>
  <dcterms:modified xsi:type="dcterms:W3CDTF">2021-09-16T06:57:00Z</dcterms:modified>
  <dc:language>zh-TW</dc:language>
</cp:coreProperties>
</file>